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6"/>
        <w:tblW w:w="0" w:type="auto"/>
        <w:tblLook w:val="04A0" w:firstRow="1" w:lastRow="0" w:firstColumn="1" w:lastColumn="0" w:noHBand="0" w:noVBand="1"/>
      </w:tblPr>
      <w:tblGrid>
        <w:gridCol w:w="9062"/>
      </w:tblGrid>
      <w:tr w:rsidR="007007FB" w:rsidRPr="00844240" w14:paraId="35F673F0" w14:textId="77777777" w:rsidTr="000F69F6">
        <w:trPr>
          <w:trHeight w:val="699"/>
        </w:trPr>
        <w:tc>
          <w:tcPr>
            <w:tcW w:w="10456" w:type="dxa"/>
            <w:shd w:val="clear" w:color="auto" w:fill="DDD9C3"/>
            <w:vAlign w:val="center"/>
          </w:tcPr>
          <w:p w14:paraId="7F3F2EE1" w14:textId="77777777" w:rsidR="007007FB" w:rsidRPr="00844240" w:rsidRDefault="007007FB" w:rsidP="000F69F6">
            <w:pPr>
              <w:widowControl/>
              <w:suppressAutoHyphens w:val="0"/>
              <w:autoSpaceDN/>
              <w:spacing w:after="0" w:line="260" w:lineRule="exact"/>
              <w:jc w:val="center"/>
              <w:textAlignment w:val="auto"/>
              <w:rPr>
                <w:rFonts w:ascii="Times New Roman" w:eastAsia="Times New Roman" w:hAnsi="Times New Roman" w:cs="Times New Roman"/>
                <w:kern w:val="0"/>
                <w:sz w:val="24"/>
                <w:szCs w:val="24"/>
                <w:lang w:eastAsia="pl-PL"/>
              </w:rPr>
            </w:pPr>
            <w:r w:rsidRPr="00844240">
              <w:rPr>
                <w:rFonts w:ascii="Times New Roman" w:eastAsia="Times New Roman" w:hAnsi="Times New Roman" w:cs="Times New Roman"/>
                <w:kern w:val="0"/>
                <w:sz w:val="24"/>
                <w:szCs w:val="24"/>
                <w:lang w:eastAsia="pl-PL"/>
              </w:rPr>
              <w:br w:type="page"/>
            </w:r>
            <w:r w:rsidRPr="00844240">
              <w:rPr>
                <w:rFonts w:ascii="Times New Roman" w:eastAsia="Times New Roman" w:hAnsi="Times New Roman" w:cs="Times New Roman"/>
                <w:kern w:val="0"/>
                <w:lang w:eastAsia="pl-PL"/>
              </w:rPr>
              <w:t xml:space="preserve"> </w:t>
            </w:r>
            <w:r w:rsidRPr="00844240">
              <w:rPr>
                <w:rFonts w:ascii="Times New Roman" w:eastAsia="Times New Roman" w:hAnsi="Times New Roman" w:cs="Times New Roman"/>
                <w:kern w:val="0"/>
                <w:lang w:eastAsia="pl-PL"/>
              </w:rPr>
              <w:br w:type="page"/>
            </w:r>
            <w:r w:rsidRPr="00844240">
              <w:rPr>
                <w:rFonts w:ascii="Times New Roman" w:eastAsia="Times New Roman" w:hAnsi="Times New Roman" w:cs="Times New Roman"/>
                <w:b/>
                <w:bCs/>
                <w:smallCaps/>
                <w:kern w:val="0"/>
                <w:sz w:val="24"/>
                <w:szCs w:val="24"/>
                <w:lang w:eastAsia="pl-PL"/>
              </w:rPr>
              <w:t xml:space="preserve">KLAUZULA INFORMACYJNA – ZFŚS </w:t>
            </w:r>
          </w:p>
        </w:tc>
      </w:tr>
      <w:tr w:rsidR="007007FB" w:rsidRPr="00844240" w14:paraId="41225333" w14:textId="77777777" w:rsidTr="000F69F6">
        <w:tc>
          <w:tcPr>
            <w:tcW w:w="10456" w:type="dxa"/>
          </w:tcPr>
          <w:p w14:paraId="4ACA7DF3" w14:textId="77777777" w:rsidR="007007FB" w:rsidRPr="00844240" w:rsidRDefault="007007FB" w:rsidP="000F69F6">
            <w:pPr>
              <w:widowControl/>
              <w:suppressAutoHyphens w:val="0"/>
              <w:autoSpaceDN/>
              <w:spacing w:after="0" w:line="240" w:lineRule="auto"/>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Zgodnie z art. 13 Ogólnego Rozporządzenia o Ochronie Danych Osobowych z dnia 27 kwietnia 2016 r.                      (Dz. U. UE. L. 119. z dnia 4 maja 2016 r.) informuję, iż:</w:t>
            </w:r>
          </w:p>
          <w:p w14:paraId="554EC338" w14:textId="77777777" w:rsidR="007007FB" w:rsidRPr="00844240" w:rsidRDefault="007007FB" w:rsidP="007007F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Administratorem Pani/Pana danych osobowych jest Uniwersytet Radomski im. Kazimierza Pułaskiego (URad.) z siedzibą przy ul. Malczewskiego 29 w Radomiu (26-600), tel.: 48 361 70 00, adres e-mail: </w:t>
            </w:r>
            <w:hyperlink r:id="rId5" w:history="1">
              <w:r w:rsidRPr="00844240">
                <w:rPr>
                  <w:rFonts w:ascii="Times New Roman" w:eastAsia="Times New Roman" w:hAnsi="Times New Roman" w:cs="Times New Roman"/>
                  <w:color w:val="0000FF"/>
                  <w:kern w:val="0"/>
                  <w:u w:val="single"/>
                  <w:lang w:val="en-GB" w:eastAsia="pl-PL"/>
                </w:rPr>
                <w:t>ado@urad.edu.pl</w:t>
              </w:r>
            </w:hyperlink>
            <w:r w:rsidRPr="00844240">
              <w:rPr>
                <w:rFonts w:ascii="Times New Roman" w:eastAsia="Times New Roman" w:hAnsi="Times New Roman" w:cs="Times New Roman"/>
                <w:color w:val="000000"/>
                <w:kern w:val="0"/>
                <w:lang w:eastAsia="pl-PL"/>
              </w:rPr>
              <w:t xml:space="preserve"> </w:t>
            </w:r>
          </w:p>
          <w:p w14:paraId="49A4236B" w14:textId="77777777" w:rsidR="007007FB" w:rsidRPr="00844240" w:rsidRDefault="007007FB" w:rsidP="007007F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W Uniwersytecie Radomskim im. Kazimierza Pułaskiego został wyznaczony Inspektor Ochrony Danych – mgr Michał Czyżewicz, z którym kontakt jest możliwy pod następującym adresem korespondencyjnym: Uniwersytet Radomski im. Kazimierza Pułaskiego, ul. Malczewskiego 29, 26-600 Radom, bądź za pomocą adresu e-mail: </w:t>
            </w:r>
            <w:hyperlink r:id="rId6" w:history="1">
              <w:r w:rsidRPr="00844240">
                <w:rPr>
                  <w:rFonts w:ascii="Times New Roman" w:eastAsia="Times New Roman" w:hAnsi="Times New Roman" w:cs="Times New Roman"/>
                  <w:color w:val="0000FF"/>
                  <w:kern w:val="0"/>
                  <w:u w:val="single"/>
                  <w:lang w:val="en-GB" w:eastAsia="pl-PL"/>
                </w:rPr>
                <w:t>iodo@urad.edu.pl</w:t>
              </w:r>
            </w:hyperlink>
            <w:r w:rsidRPr="00844240">
              <w:rPr>
                <w:rFonts w:ascii="Times New Roman" w:eastAsia="Times New Roman" w:hAnsi="Times New Roman" w:cs="Times New Roman"/>
                <w:color w:val="000000"/>
                <w:kern w:val="0"/>
                <w:lang w:eastAsia="pl-PL"/>
              </w:rPr>
              <w:t xml:space="preserve"> </w:t>
            </w:r>
          </w:p>
          <w:p w14:paraId="38EFA52D" w14:textId="77777777" w:rsidR="007007FB" w:rsidRPr="00844240" w:rsidRDefault="007007FB" w:rsidP="007007F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Przetwarzanie danych osobowych odbywa się na podstawie:</w:t>
            </w:r>
          </w:p>
          <w:p w14:paraId="5CA07900" w14:textId="77777777" w:rsidR="007007FB" w:rsidRPr="00844240" w:rsidRDefault="007007FB" w:rsidP="007007FB">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c) RODO - przetwarzanie jest niezbędne do wypełnienia obowiązku prawnego ciążącego na administratorze,</w:t>
            </w:r>
          </w:p>
          <w:p w14:paraId="134EE40C" w14:textId="77777777" w:rsidR="007007FB" w:rsidRPr="00844240" w:rsidRDefault="007007FB" w:rsidP="007007FB">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9 ust. 2 lit. b RODO - wypełnienie obowiązku i wykonywanie szczególnych praw przez administratora lub osobę, której dane dotyczą.</w:t>
            </w:r>
          </w:p>
          <w:p w14:paraId="548F5B2D" w14:textId="77777777" w:rsidR="007007FB" w:rsidRPr="00844240" w:rsidRDefault="007007FB" w:rsidP="007007F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 xml:space="preserve">Pani/Pana dane osobowe będą przetwarzane w celu związanym z działalnością Zakładowego Funduszu Świadczeń Socjalnych URad. </w:t>
            </w:r>
          </w:p>
          <w:p w14:paraId="1AA9BDBE" w14:textId="77777777" w:rsidR="007007FB" w:rsidRPr="00844240" w:rsidRDefault="007007FB" w:rsidP="007007F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Pozyskane od Pani/Pana dane osobowe mogą być przekazywane podmiotom uprawnionym do uzyskania danych na podstawie obowiązujących przepisów prawa.</w:t>
            </w:r>
          </w:p>
          <w:p w14:paraId="7CE0E72E" w14:textId="77777777" w:rsidR="007007FB" w:rsidRPr="00844240" w:rsidRDefault="007007FB" w:rsidP="007007F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będą przetwarzane przez okres niezbędny dla celów ww. a także przez czas niezbędny do dochodzenia praw lub roszczeń.</w:t>
            </w:r>
          </w:p>
          <w:p w14:paraId="5B11C2A6" w14:textId="77777777" w:rsidR="007007FB" w:rsidRPr="00844240" w:rsidRDefault="007007FB" w:rsidP="007007F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Posiada Pani/Pan prawo:</w:t>
            </w:r>
          </w:p>
          <w:p w14:paraId="53654CB8" w14:textId="77777777" w:rsidR="007007FB" w:rsidRPr="00844240" w:rsidRDefault="007007FB" w:rsidP="007007FB">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bCs/>
                <w:kern w:val="0"/>
                <w:lang w:eastAsia="pl-PL"/>
              </w:rPr>
              <w:t>dostępu do treści swoich danych</w:t>
            </w:r>
            <w:r w:rsidRPr="00844240">
              <w:rPr>
                <w:rFonts w:ascii="Times New Roman" w:eastAsia="Times New Roman" w:hAnsi="Times New Roman" w:cs="Times New Roman"/>
                <w:kern w:val="0"/>
                <w:lang w:eastAsia="pl-PL"/>
              </w:rPr>
              <w:t xml:space="preserve"> - korzystając z tego prawa ma Pan/Pani ma możliwość pozyskania informacji, jakie dane, w jaki sposób i w jakim celu są przetwarzane,</w:t>
            </w:r>
          </w:p>
          <w:p w14:paraId="703D16B1" w14:textId="77777777" w:rsidR="007007FB" w:rsidRPr="00844240" w:rsidRDefault="007007FB" w:rsidP="007007FB">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ich sprostowania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zgłosić do nas konieczność poprawienia niepoprawnych danych lub uzupełnienia danych wynikających z błędu przy zbieraniu czy przetwarzaniu danych,</w:t>
            </w:r>
          </w:p>
          <w:p w14:paraId="729C7B0F" w14:textId="77777777" w:rsidR="007007FB" w:rsidRPr="00844240" w:rsidRDefault="007007FB" w:rsidP="007007FB">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bCs/>
                <w:kern w:val="0"/>
                <w:lang w:eastAsia="pl-PL"/>
              </w:rPr>
              <w:t>prawo do ograniczenia przetwarzania - korzystając z tego prawa można złożyć wniosek                                   o ograniczenie przetwarzania danych, w razie kwestionowania prawidłowość przetwarzanych danych. W przypadku zasadności wniosku możemy dane jedynie przechowywać,</w:t>
            </w:r>
          </w:p>
          <w:p w14:paraId="7829EAE7" w14:textId="77777777" w:rsidR="007007FB" w:rsidRPr="00844240" w:rsidRDefault="007007FB" w:rsidP="007007FB">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kern w:val="0"/>
                <w:u w:val="single"/>
                <w:lang w:eastAsia="pl-PL"/>
              </w:rPr>
              <w:t>prawo do usunięcia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7B2594E1" w14:textId="77777777" w:rsidR="007007FB" w:rsidRPr="00844240" w:rsidRDefault="007007FB" w:rsidP="007007FB">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kern w:val="0"/>
                <w:u w:val="single"/>
                <w:lang w:eastAsia="pl-PL"/>
              </w:rPr>
              <w:t>przenoszenia dostarczonych danych</w:t>
            </w:r>
            <w:r w:rsidRPr="00844240">
              <w:rPr>
                <w:rFonts w:ascii="Times New Roman" w:eastAsia="Times New Roman" w:hAnsi="Times New Roman" w:cs="Times New Roman"/>
                <w:b/>
                <w:kern w:val="0"/>
                <w:lang w:eastAsia="pl-PL"/>
              </w:rPr>
              <w:t xml:space="preserve"> </w:t>
            </w:r>
            <w:r w:rsidRPr="00844240">
              <w:rPr>
                <w:rFonts w:ascii="Times New Roman" w:eastAsia="Times New Roman" w:hAnsi="Times New Roman" w:cs="Times New Roman"/>
                <w:bCs/>
                <w:kern w:val="0"/>
                <w:lang w:eastAsia="pl-PL"/>
              </w:rPr>
              <w:t>przetwarzanych w sposób zautomatyzowany na zasadach przewidzianych w art. 20 RODO,</w:t>
            </w:r>
          </w:p>
          <w:p w14:paraId="6BCD6A68" w14:textId="77777777" w:rsidR="007007FB" w:rsidRPr="00844240" w:rsidRDefault="007007FB" w:rsidP="007007FB">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wniesienia sprzeciwu</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4277FC8F" w14:textId="77777777" w:rsidR="007007FB" w:rsidRPr="00844240" w:rsidRDefault="007007FB" w:rsidP="007007FB">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kern w:val="0"/>
                <w:u w:val="single"/>
                <w:lang w:eastAsia="pl-PL"/>
              </w:rPr>
              <w:t>wniesienia skargi do organu nadzorczego</w:t>
            </w:r>
            <w:r w:rsidRPr="00844240">
              <w:rPr>
                <w:rFonts w:ascii="Times New Roman" w:eastAsia="Times New Roman" w:hAnsi="Times New Roman" w:cs="Times New Roman"/>
                <w:kern w:val="0"/>
                <w:lang w:eastAsia="pl-PL"/>
              </w:rPr>
              <w:t>, tj. do Prezesa Urzędu Ochrony Danych Osobowych, gdy uznane zostanie, że przetwarzanie Pana/Pani danych osobowych narusza przepisy prawa,</w:t>
            </w:r>
          </w:p>
          <w:p w14:paraId="1020DFA1" w14:textId="77777777" w:rsidR="007007FB" w:rsidRPr="00844240" w:rsidRDefault="007007FB" w:rsidP="007007F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Podanie przez Panią/Pana danych osobowych jest wymogiem ustawowym, niezbędnym do prawidłowej realizacji obowiązków pracodawcy, wynikających z prowadzenia ZFŚS i przyznawania świadczeń socjalnych. W przypadku niepodania danych nie będzie możliwe zrealizowanie ww. celu.</w:t>
            </w:r>
          </w:p>
          <w:p w14:paraId="582FE99F" w14:textId="77777777" w:rsidR="007007FB" w:rsidRPr="00844240" w:rsidRDefault="007007FB" w:rsidP="007007F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nie będą przetwarzane w sposób zautomatyzowany i nie będą poddawane profilowaniu.</w:t>
            </w:r>
          </w:p>
        </w:tc>
      </w:tr>
    </w:tbl>
    <w:p w14:paraId="4C4D1D78" w14:textId="77777777" w:rsidR="009C00BB" w:rsidRDefault="009C00BB"/>
    <w:sectPr w:rsidR="009C0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F5DA1"/>
    <w:multiLevelType w:val="hybridMultilevel"/>
    <w:tmpl w:val="5BD2E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0A4319E"/>
    <w:multiLevelType w:val="hybridMultilevel"/>
    <w:tmpl w:val="3C645466"/>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19E7B5F"/>
    <w:multiLevelType w:val="hybridMultilevel"/>
    <w:tmpl w:val="AEA23106"/>
    <w:lvl w:ilvl="0" w:tplc="80F0E5F8">
      <w:start w:val="1"/>
      <w:numFmt w:val="decimal"/>
      <w:lvlText w:val="%1)"/>
      <w:lvlJc w:val="left"/>
      <w:pPr>
        <w:ind w:left="360" w:hanging="360"/>
      </w:pPr>
      <w:rPr>
        <w:b/>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7FB"/>
    <w:rsid w:val="001B1892"/>
    <w:rsid w:val="00274B1A"/>
    <w:rsid w:val="007007FB"/>
    <w:rsid w:val="009C00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83579"/>
  <w15:chartTrackingRefBased/>
  <w15:docId w15:val="{A043E151-79ED-4220-8BE5-B099B27A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7FB"/>
    <w:pPr>
      <w:widowControl w:val="0"/>
      <w:suppressAutoHyphens/>
      <w:autoSpaceDN w:val="0"/>
      <w:spacing w:after="200" w:line="276" w:lineRule="auto"/>
      <w:textAlignment w:val="baseline"/>
    </w:pPr>
    <w:rPr>
      <w:rFonts w:ascii="Calibri" w:eastAsia="SimSun" w:hAnsi="Calibri" w:cs="Tahoma"/>
      <w:kern w:val="3"/>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6">
    <w:name w:val="Tabela - Siatka6"/>
    <w:basedOn w:val="Standardowy"/>
    <w:next w:val="Tabela-Siatka"/>
    <w:uiPriority w:val="39"/>
    <w:rsid w:val="007007FB"/>
    <w:pPr>
      <w:suppressAutoHyphens/>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700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urad.edu.pl" TargetMode="External"/><Relationship Id="rId5" Type="http://schemas.openxmlformats.org/officeDocument/2006/relationships/hyperlink" Target="mailto:ado@urad.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586</Words>
  <Characters>3516</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Szczepanski</dc:creator>
  <cp:keywords/>
  <dc:description/>
  <cp:lastModifiedBy>Kajetan Szczepanski</cp:lastModifiedBy>
  <cp:revision>1</cp:revision>
  <dcterms:created xsi:type="dcterms:W3CDTF">2026-02-19T13:30:00Z</dcterms:created>
  <dcterms:modified xsi:type="dcterms:W3CDTF">2026-02-19T13:31:00Z</dcterms:modified>
</cp:coreProperties>
</file>