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E151E3" w:rsidRPr="00844240" w14:paraId="22C0FE24" w14:textId="77777777" w:rsidTr="000F69F6">
        <w:trPr>
          <w:trHeight w:val="699"/>
        </w:trPr>
        <w:tc>
          <w:tcPr>
            <w:tcW w:w="9062" w:type="dxa"/>
            <w:shd w:val="clear" w:color="auto" w:fill="DDD9C3"/>
            <w:vAlign w:val="center"/>
          </w:tcPr>
          <w:p w14:paraId="52AF1B8E" w14:textId="77777777" w:rsidR="00E151E3" w:rsidRPr="00844240" w:rsidRDefault="00E151E3" w:rsidP="000F69F6">
            <w:pPr>
              <w:widowControl/>
              <w:suppressAutoHyphens w:val="0"/>
              <w:autoSpaceDN/>
              <w:spacing w:after="0" w:line="260" w:lineRule="exact"/>
              <w:jc w:val="center"/>
              <w:textAlignment w:val="auto"/>
              <w:rPr>
                <w:rFonts w:ascii="Times New Roman" w:eastAsia="Times New Roman" w:hAnsi="Times New Roman" w:cs="Times New Roman"/>
                <w:color w:val="FF0000"/>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BIBLIOTEKA UNIWERSYTECKA</w:t>
            </w:r>
          </w:p>
        </w:tc>
      </w:tr>
      <w:tr w:rsidR="00E151E3" w:rsidRPr="00844240" w14:paraId="2860E72B" w14:textId="77777777" w:rsidTr="000F69F6">
        <w:tc>
          <w:tcPr>
            <w:tcW w:w="9062" w:type="dxa"/>
          </w:tcPr>
          <w:p w14:paraId="60E25F9A" w14:textId="77777777" w:rsidR="00E151E3" w:rsidRPr="00844240" w:rsidRDefault="00E151E3"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dnuia 4 maja 2016 r.) informuję, iż:</w:t>
            </w:r>
          </w:p>
          <w:p w14:paraId="677A7D72" w14:textId="77777777" w:rsidR="00E151E3" w:rsidRPr="00844240" w:rsidRDefault="00E151E3" w:rsidP="00E151E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612B6AD5" w14:textId="77777777" w:rsidR="00E151E3" w:rsidRPr="00844240" w:rsidRDefault="00E151E3" w:rsidP="00E151E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59AE6736" w14:textId="77777777" w:rsidR="00E151E3" w:rsidRPr="00844240" w:rsidRDefault="00E151E3" w:rsidP="00E151E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12BA69CC" w14:textId="77777777" w:rsidR="00E151E3" w:rsidRPr="00844240" w:rsidRDefault="00E151E3" w:rsidP="00E151E3">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14796F29" w14:textId="77777777" w:rsidR="00E151E3" w:rsidRPr="00844240" w:rsidRDefault="00E151E3" w:rsidP="00E151E3">
            <w:pPr>
              <w:widowControl/>
              <w:numPr>
                <w:ilvl w:val="0"/>
                <w:numId w:val="1"/>
              </w:numPr>
              <w:suppressAutoHyphens w:val="0"/>
              <w:autoSpaceDN/>
              <w:spacing w:after="120" w:line="240" w:lineRule="auto"/>
              <w:ind w:left="714" w:hanging="357"/>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f) RODO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11AA2647" w14:textId="77777777" w:rsidR="00E151E3" w:rsidRPr="00844240" w:rsidRDefault="00E151E3" w:rsidP="00E151E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będą przetwarzane są w celu ochrony i udostępniania materiałów bibliotecznych i zasobów elektronicznych zgodnie z obowiązującymi licencjami oraz prawami autorskimi, identyfikacji wypożyczających, rozliczeń ze zobowiązań wobec Administratora, kontaktu i monitorowania oraz                         w celach archiwalnych i statystycznych.</w:t>
            </w:r>
          </w:p>
          <w:p w14:paraId="478B35FA" w14:textId="77777777" w:rsidR="00E151E3" w:rsidRPr="00844240" w:rsidRDefault="00E151E3" w:rsidP="00E151E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mogą być udostępniane podmiotom zewnętrznym uprawnionym na podstawie przepisów prawa. Odbiorcami danych osobowych mogą być również podmioty świadczące na rzecz Administratora usługi na podstawie umowy powierzenia, w szczególności wsparcia informatycznego lub obsługi prawnej.</w:t>
            </w:r>
          </w:p>
          <w:p w14:paraId="42A29CE6" w14:textId="77777777" w:rsidR="00E151E3" w:rsidRPr="00844240" w:rsidRDefault="00E151E3" w:rsidP="00E151E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przez okres korzystania z konta bibliotecznego zgodnie z Regulaminem Biblioteki Uniwersyteckiej oraz okres niezbędny do ewentualnego ustalenia, dochodzenia i obrony przed roszczeniami, a także przechowywane przez okres niezbędny do realizacji celów statystycznych oraz archiwizacji.</w:t>
            </w:r>
          </w:p>
          <w:p w14:paraId="7369FEAA" w14:textId="77777777" w:rsidR="00E151E3" w:rsidRPr="00844240" w:rsidRDefault="00E151E3" w:rsidP="00E151E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445BBB2A" w14:textId="77777777" w:rsidR="00E151E3" w:rsidRPr="00844240" w:rsidRDefault="00E151E3" w:rsidP="00E151E3">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0E281A65" w14:textId="77777777" w:rsidR="00E151E3" w:rsidRPr="00844240" w:rsidRDefault="00E151E3" w:rsidP="00E151E3">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338949E4" w14:textId="77777777" w:rsidR="00E151E3" w:rsidRPr="00844240" w:rsidRDefault="00E151E3" w:rsidP="00E151E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34E48852" w14:textId="77777777" w:rsidR="00E151E3" w:rsidRPr="00844240" w:rsidRDefault="00E151E3" w:rsidP="00E151E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3E4E791F" w14:textId="77777777" w:rsidR="00E151E3" w:rsidRPr="00844240" w:rsidRDefault="00E151E3" w:rsidP="00E151E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6389711A" w14:textId="77777777" w:rsidR="00E151E3" w:rsidRPr="00844240" w:rsidRDefault="00E151E3" w:rsidP="00E151E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2AC4E04B" w14:textId="77777777" w:rsidR="00E151E3" w:rsidRPr="00844240" w:rsidRDefault="00E151E3" w:rsidP="00E151E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5DDD5BA9" w14:textId="77777777" w:rsidR="00E151E3" w:rsidRPr="00844240" w:rsidRDefault="00E151E3" w:rsidP="00E151E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lastRenderedPageBreak/>
              <w:t>Podanie przez Panią/Pana danych osobowych jest warunkiem koniecznym do realizacji celów określonych w punkcie 4). Odmowa podania danych osobowych uniemożliwi Pani/Panu korzystanie z zasobów systemu bibliotecznego URad.</w:t>
            </w:r>
          </w:p>
          <w:p w14:paraId="10124800" w14:textId="77777777" w:rsidR="00E151E3" w:rsidRPr="00844240" w:rsidRDefault="00E151E3" w:rsidP="00E151E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2570F19C"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2ADB"/>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E3"/>
    <w:rsid w:val="001B1892"/>
    <w:rsid w:val="00274B1A"/>
    <w:rsid w:val="009C00BB"/>
    <w:rsid w:val="00E151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1E89"/>
  <w15:chartTrackingRefBased/>
  <w15:docId w15:val="{1605CFCF-3D70-43DB-A175-6BB702FF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1E3"/>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E151E3"/>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E15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4248</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2026-02-19T13:11:00Z</dcterms:created>
  <dcterms:modified xsi:type="dcterms:W3CDTF">2026-02-19T13:11:00Z</dcterms:modified>
</cp:coreProperties>
</file>